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86" w:rsidRPr="00B61C9A" w:rsidRDefault="00577786" w:rsidP="00577786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rPr>
          <w:color w:val="000000"/>
        </w:rPr>
      </w:pPr>
      <w:r w:rsidRPr="00577786">
        <w:rPr>
          <w:b/>
          <w:bCs/>
          <w:color w:val="000000"/>
          <w:u w:val="single"/>
        </w:rPr>
        <w:t>Владельцам личных подсобных хозяйств</w:t>
      </w:r>
      <w:r w:rsidRPr="00B61C9A">
        <w:rPr>
          <w:b/>
          <w:bCs/>
          <w:color w:val="000000"/>
        </w:rPr>
        <w:t xml:space="preserve">, в которых имеется </w:t>
      </w:r>
      <w:proofErr w:type="spellStart"/>
      <w:r w:rsidRPr="00B61C9A">
        <w:rPr>
          <w:b/>
          <w:bCs/>
          <w:color w:val="000000"/>
        </w:rPr>
        <w:t>свинопоголовье</w:t>
      </w:r>
      <w:proofErr w:type="spellEnd"/>
      <w:r w:rsidRPr="00B61C9A">
        <w:rPr>
          <w:b/>
          <w:bCs/>
          <w:color w:val="000000"/>
        </w:rPr>
        <w:t>, необходимо соблюдать ряд правил, выполнение которых позволит сохранить здоров</w:t>
      </w:r>
      <w:bookmarkStart w:id="0" w:name="_GoBack"/>
      <w:bookmarkEnd w:id="0"/>
      <w:r w:rsidRPr="00B61C9A">
        <w:rPr>
          <w:b/>
          <w:bCs/>
          <w:color w:val="000000"/>
        </w:rPr>
        <w:t>ье животных и избежать экономических потерь:</w:t>
      </w:r>
    </w:p>
    <w:p w:rsidR="00577786" w:rsidRPr="00B61C9A" w:rsidRDefault="00577786" w:rsidP="00577786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rPr>
          <w:color w:val="000000"/>
        </w:rPr>
      </w:pPr>
      <w:r w:rsidRPr="00B61C9A">
        <w:rPr>
          <w:color w:val="000000"/>
        </w:rPr>
        <w:t xml:space="preserve">предоставлять поголовье свиней для проводимых ветслужбой вакцинаций (против классической чумы свиней, </w:t>
      </w:r>
      <w:proofErr w:type="gramStart"/>
      <w:r w:rsidRPr="00B61C9A">
        <w:rPr>
          <w:color w:val="000000"/>
        </w:rPr>
        <w:t>рожи</w:t>
      </w:r>
      <w:proofErr w:type="gramEnd"/>
      <w:r w:rsidRPr="00B61C9A">
        <w:rPr>
          <w:color w:val="000000"/>
        </w:rPr>
        <w:t>);</w:t>
      </w:r>
    </w:p>
    <w:p w:rsidR="00577786" w:rsidRPr="00B61C9A" w:rsidRDefault="00577786" w:rsidP="00577786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rPr>
          <w:color w:val="000000"/>
        </w:rPr>
      </w:pPr>
      <w:r w:rsidRPr="00B61C9A">
        <w:rPr>
          <w:color w:val="000000"/>
        </w:rPr>
        <w:t xml:space="preserve">содержать поголовье только </w:t>
      </w:r>
      <w:proofErr w:type="gramStart"/>
      <w:r w:rsidRPr="00B61C9A">
        <w:rPr>
          <w:color w:val="000000"/>
        </w:rPr>
        <w:t>закрытым</w:t>
      </w:r>
      <w:proofErr w:type="gramEnd"/>
      <w:r w:rsidRPr="00B61C9A">
        <w:rPr>
          <w:color w:val="000000"/>
        </w:rPr>
        <w:t xml:space="preserve"> (в базах, сараях), не допускать свободного выгула свиней на территории населённых пунктов, особенно в лесной зоне;</w:t>
      </w:r>
    </w:p>
    <w:p w:rsidR="00577786" w:rsidRPr="00B61C9A" w:rsidRDefault="00577786" w:rsidP="00577786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rPr>
          <w:color w:val="000000"/>
        </w:rPr>
      </w:pPr>
      <w:r w:rsidRPr="00B61C9A">
        <w:rPr>
          <w:color w:val="000000"/>
        </w:rPr>
        <w:t xml:space="preserve">ежедекадно обрабатывать свиней и помещение для их содержания от кровососущих насекомых </w:t>
      </w:r>
      <w:proofErr w:type="gramStart"/>
      <w:r w:rsidRPr="00B61C9A">
        <w:rPr>
          <w:color w:val="000000"/>
        </w:rPr>
        <w:t xml:space="preserve">( </w:t>
      </w:r>
      <w:proofErr w:type="gramEnd"/>
      <w:r w:rsidRPr="00B61C9A">
        <w:rPr>
          <w:color w:val="000000"/>
        </w:rPr>
        <w:t>клещей, вшей, блох), постоянно вести борьбу с грызунами;</w:t>
      </w:r>
    </w:p>
    <w:p w:rsidR="00577786" w:rsidRPr="00B61C9A" w:rsidRDefault="00577786" w:rsidP="00577786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rPr>
          <w:color w:val="000000"/>
        </w:rPr>
      </w:pPr>
      <w:r w:rsidRPr="00B61C9A">
        <w:rPr>
          <w:color w:val="000000"/>
        </w:rPr>
        <w:t xml:space="preserve">не завозить свиней без согласования с </w:t>
      </w:r>
      <w:proofErr w:type="spellStart"/>
      <w:r w:rsidRPr="00B61C9A">
        <w:rPr>
          <w:color w:val="000000"/>
        </w:rPr>
        <w:t>Госветслужбой</w:t>
      </w:r>
      <w:proofErr w:type="spellEnd"/>
      <w:r w:rsidRPr="00B61C9A">
        <w:rPr>
          <w:color w:val="000000"/>
        </w:rPr>
        <w:t>;</w:t>
      </w:r>
    </w:p>
    <w:p w:rsidR="00577786" w:rsidRPr="00B61C9A" w:rsidRDefault="00577786" w:rsidP="00577786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rPr>
          <w:color w:val="000000"/>
        </w:rPr>
      </w:pPr>
      <w:r w:rsidRPr="00B61C9A">
        <w:rPr>
          <w:color w:val="000000"/>
        </w:rPr>
        <w:t>не использовать необезвреженные корма животного происхождения, особенно боенские отходы в рационах свиней;</w:t>
      </w:r>
    </w:p>
    <w:p w:rsidR="00577786" w:rsidRPr="00B61C9A" w:rsidRDefault="00577786" w:rsidP="00577786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rPr>
          <w:color w:val="000000"/>
        </w:rPr>
      </w:pPr>
      <w:r w:rsidRPr="00B61C9A">
        <w:rPr>
          <w:color w:val="000000"/>
        </w:rPr>
        <w:t>ограничить связи с неблагополучными территориями;</w:t>
      </w:r>
    </w:p>
    <w:p w:rsidR="00577786" w:rsidRPr="00B61C9A" w:rsidRDefault="00577786" w:rsidP="00577786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rPr>
          <w:color w:val="000000"/>
        </w:rPr>
      </w:pPr>
      <w:r w:rsidRPr="00B61C9A">
        <w:rPr>
          <w:color w:val="000000"/>
        </w:rPr>
        <w:t xml:space="preserve">немедленно сообщать </w:t>
      </w:r>
      <w:proofErr w:type="gramStart"/>
      <w:r w:rsidRPr="00B61C9A">
        <w:rPr>
          <w:color w:val="000000"/>
        </w:rPr>
        <w:t>о</w:t>
      </w:r>
      <w:proofErr w:type="gramEnd"/>
      <w:r w:rsidRPr="00B61C9A">
        <w:rPr>
          <w:color w:val="000000"/>
        </w:rPr>
        <w:t xml:space="preserve"> всех случаях заболевания свиней в государственные ветеринарные учреждения по зонам обслуживания.</w:t>
      </w:r>
    </w:p>
    <w:p w:rsidR="00577786" w:rsidRPr="00B61C9A" w:rsidRDefault="00577786" w:rsidP="00577786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rPr>
          <w:color w:val="000000"/>
        </w:rPr>
      </w:pPr>
      <w:r w:rsidRPr="00B61C9A">
        <w:rPr>
          <w:b/>
          <w:bCs/>
          <w:color w:val="000000"/>
        </w:rPr>
        <w:t>НЕ ДОПУСКАТЬ:</w:t>
      </w:r>
    </w:p>
    <w:p w:rsidR="00577786" w:rsidRPr="00B61C9A" w:rsidRDefault="00577786" w:rsidP="00577786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rPr>
          <w:color w:val="000000"/>
        </w:rPr>
      </w:pPr>
      <w:r w:rsidRPr="00B61C9A">
        <w:rPr>
          <w:iCs/>
          <w:color w:val="000000"/>
        </w:rPr>
        <w:t>- свободного выгула свиней из помещений;</w:t>
      </w:r>
    </w:p>
    <w:p w:rsidR="00577786" w:rsidRPr="00B61C9A" w:rsidRDefault="00577786" w:rsidP="00577786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rPr>
          <w:color w:val="000000"/>
        </w:rPr>
      </w:pPr>
      <w:r w:rsidRPr="00B61C9A">
        <w:rPr>
          <w:iCs/>
          <w:color w:val="000000"/>
        </w:rPr>
        <w:t>- контакта свиней с другими животными и посторонними лицами, с </w:t>
      </w:r>
      <w:r w:rsidRPr="00B61C9A">
        <w:rPr>
          <w:iCs/>
          <w:color w:val="000000"/>
        </w:rPr>
        <w:br/>
        <w:t>синантропной птицей, применять сплошные ограждения, специальные сетки и </w:t>
      </w:r>
      <w:r w:rsidRPr="00B61C9A">
        <w:rPr>
          <w:iCs/>
          <w:color w:val="000000"/>
        </w:rPr>
        <w:br/>
      </w:r>
      <w:proofErr w:type="spellStart"/>
      <w:r w:rsidRPr="00B61C9A">
        <w:rPr>
          <w:iCs/>
          <w:color w:val="000000"/>
        </w:rPr>
        <w:t>т</w:t>
      </w:r>
      <w:proofErr w:type="gramStart"/>
      <w:r w:rsidRPr="00B61C9A">
        <w:rPr>
          <w:iCs/>
          <w:color w:val="000000"/>
        </w:rPr>
        <w:t>.д</w:t>
      </w:r>
      <w:proofErr w:type="spellEnd"/>
      <w:proofErr w:type="gramEnd"/>
      <w:r w:rsidRPr="00B61C9A">
        <w:rPr>
          <w:iCs/>
          <w:color w:val="000000"/>
        </w:rPr>
        <w:t>;</w:t>
      </w:r>
    </w:p>
    <w:p w:rsidR="00577786" w:rsidRPr="00B61C9A" w:rsidRDefault="00577786" w:rsidP="00577786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rPr>
          <w:color w:val="000000"/>
        </w:rPr>
      </w:pPr>
      <w:r w:rsidRPr="00B61C9A">
        <w:rPr>
          <w:iCs/>
          <w:color w:val="000000"/>
        </w:rPr>
        <w:t>-приобретение, ввоз и вывоз свиней за пределы своего хозяйства без ветеринарного </w:t>
      </w:r>
      <w:r w:rsidRPr="00B61C9A">
        <w:rPr>
          <w:iCs/>
          <w:color w:val="000000"/>
        </w:rPr>
        <w:br/>
        <w:t>осмотра.</w:t>
      </w:r>
    </w:p>
    <w:p w:rsidR="00577786" w:rsidRPr="00B61C9A" w:rsidRDefault="00577786" w:rsidP="00577786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rPr>
          <w:color w:val="000000"/>
        </w:rPr>
      </w:pPr>
      <w:r w:rsidRPr="00B61C9A">
        <w:rPr>
          <w:b/>
          <w:bCs/>
          <w:color w:val="000000"/>
        </w:rPr>
        <w:t>ПОСТОЯННО ВЫПОЛНЯТЬ:</w:t>
      </w:r>
    </w:p>
    <w:p w:rsidR="00577786" w:rsidRPr="00B61C9A" w:rsidRDefault="00577786" w:rsidP="00577786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rPr>
          <w:color w:val="000000"/>
        </w:rPr>
      </w:pPr>
      <w:r w:rsidRPr="00B61C9A">
        <w:rPr>
          <w:iCs/>
          <w:color w:val="000000"/>
        </w:rPr>
        <w:t>- для кормления и ухода за свиньями иметь отдельную обувь и одежду;</w:t>
      </w:r>
    </w:p>
    <w:p w:rsidR="00577786" w:rsidRPr="00B61C9A" w:rsidRDefault="00577786" w:rsidP="00577786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rPr>
          <w:color w:val="000000"/>
        </w:rPr>
      </w:pPr>
      <w:r w:rsidRPr="00B61C9A">
        <w:rPr>
          <w:iCs/>
          <w:color w:val="000000"/>
        </w:rPr>
        <w:t>- в случае появления заболевания свиней и их гибели НЕМЕДЛЕННО обратиться в ветеринарную службу, сообщить об этом в администрацию сельского поселения;</w:t>
      </w:r>
    </w:p>
    <w:p w:rsidR="00577786" w:rsidRPr="00B61C9A" w:rsidRDefault="00577786" w:rsidP="00577786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rPr>
          <w:color w:val="000000"/>
        </w:rPr>
      </w:pPr>
      <w:r w:rsidRPr="00B61C9A">
        <w:rPr>
          <w:color w:val="000000"/>
        </w:rPr>
        <w:t>- </w:t>
      </w:r>
      <w:r w:rsidRPr="00B61C9A">
        <w:rPr>
          <w:iCs/>
          <w:color w:val="000000"/>
        </w:rPr>
        <w:t>не выбрасывать трупы животных, отходы от их содержания и выработки на свалки, обочины и другие места;</w:t>
      </w:r>
    </w:p>
    <w:p w:rsidR="00577786" w:rsidRPr="00B61C9A" w:rsidRDefault="00577786" w:rsidP="00577786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rPr>
          <w:color w:val="000000"/>
        </w:rPr>
      </w:pPr>
      <w:r w:rsidRPr="00B61C9A">
        <w:rPr>
          <w:iCs/>
          <w:color w:val="000000"/>
        </w:rPr>
        <w:t>- проводить утилизацию в местах, определенных администрацией сельских поселений;</w:t>
      </w:r>
    </w:p>
    <w:p w:rsidR="00577786" w:rsidRPr="00B61C9A" w:rsidRDefault="00577786" w:rsidP="00577786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rPr>
          <w:color w:val="000000"/>
        </w:rPr>
      </w:pPr>
      <w:r w:rsidRPr="00B61C9A">
        <w:rPr>
          <w:iCs/>
          <w:color w:val="000000"/>
        </w:rPr>
        <w:t>- не ввозить свиней без разрешения ветеринарной службы.</w:t>
      </w:r>
    </w:p>
    <w:p w:rsidR="00577786" w:rsidRPr="00B61C9A" w:rsidRDefault="00577786" w:rsidP="00577786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rPr>
          <w:color w:val="000000"/>
        </w:rPr>
      </w:pPr>
      <w:r w:rsidRPr="00B61C9A">
        <w:rPr>
          <w:color w:val="000000"/>
        </w:rPr>
        <w:lastRenderedPageBreak/>
        <w:t>Помнить:</w:t>
      </w:r>
    </w:p>
    <w:p w:rsidR="00577786" w:rsidRDefault="00577786" w:rsidP="00577786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rPr>
          <w:iCs/>
          <w:color w:val="000000"/>
        </w:rPr>
      </w:pPr>
      <w:r w:rsidRPr="00B61C9A">
        <w:rPr>
          <w:iCs/>
          <w:color w:val="000000"/>
        </w:rPr>
        <w:t>Выполнение Вами требований и рекомендаций позволит избежать заноса АЧС на территорию Ваших подворий, сохранит свиней от заболевания и предотвратит экономические убытки.</w:t>
      </w:r>
    </w:p>
    <w:p w:rsidR="00577786" w:rsidRDefault="00577786" w:rsidP="00577786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rPr>
          <w:iCs/>
          <w:color w:val="000000"/>
        </w:rPr>
      </w:pPr>
      <w:r>
        <w:rPr>
          <w:i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898E44F" wp14:editId="7C7B7DB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0053" cy="1669774"/>
            <wp:effectExtent l="19050" t="0" r="3147" b="0"/>
            <wp:wrapSquare wrapText="bothSides"/>
            <wp:docPr id="1" name="Рисунок 1" descr="\\192.168.1.5\отделы\301\Емельянова Н.А\АЧС\imageкабан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\отделы\301\Емельянова Н.А\АЧС\imageкабан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53" cy="166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color w:val="000000"/>
        </w:rPr>
        <w:br w:type="textWrapping" w:clear="all"/>
      </w:r>
    </w:p>
    <w:p w:rsidR="002C7C60" w:rsidRDefault="002C7C60"/>
    <w:sectPr w:rsidR="002C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86"/>
    <w:rsid w:val="002C7C60"/>
    <w:rsid w:val="0057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2017-09-20T07:29:00Z</dcterms:created>
  <dcterms:modified xsi:type="dcterms:W3CDTF">2017-09-20T07:29:00Z</dcterms:modified>
</cp:coreProperties>
</file>